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E8" w:rsidRPr="00FA05EE" w:rsidRDefault="00DB6CE8" w:rsidP="00265C0A">
      <w:pPr>
        <w:spacing w:after="0"/>
        <w:jc w:val="both"/>
        <w:rPr>
          <w:sz w:val="28"/>
          <w:szCs w:val="28"/>
        </w:rPr>
      </w:pPr>
    </w:p>
    <w:p w:rsidR="003B3ACF" w:rsidRDefault="003B3ACF" w:rsidP="003B3ACF">
      <w:pPr>
        <w:pStyle w:val="a3"/>
        <w:rPr>
          <w:b/>
        </w:rPr>
      </w:pPr>
      <w:r>
        <w:rPr>
          <w:b/>
        </w:rPr>
        <w:t>АДМИНИСТРАЦИЯ КРАСНОЯРСКОГО СЕЛЬСОВЕТА</w:t>
      </w:r>
    </w:p>
    <w:p w:rsidR="003B3ACF" w:rsidRDefault="003B3ACF" w:rsidP="003B3ACF">
      <w:pPr>
        <w:pStyle w:val="a3"/>
        <w:rPr>
          <w:b/>
        </w:rPr>
      </w:pPr>
      <w:r>
        <w:t xml:space="preserve">  </w:t>
      </w:r>
      <w:r>
        <w:rPr>
          <w:b/>
        </w:rPr>
        <w:t>ТОПЧИХИНСКОГО  РАЙОНА  АЛТАЙСКОГО КРАЯ</w:t>
      </w:r>
    </w:p>
    <w:p w:rsidR="003B3ACF" w:rsidRDefault="003B3ACF" w:rsidP="003B3ACF">
      <w:pPr>
        <w:jc w:val="center"/>
      </w:pPr>
    </w:p>
    <w:p w:rsidR="003B3ACF" w:rsidRDefault="003B3ACF" w:rsidP="003B3ACF">
      <w:pPr>
        <w:pStyle w:val="1"/>
        <w:rPr>
          <w:spacing w:val="84"/>
          <w:sz w:val="28"/>
        </w:rPr>
      </w:pPr>
      <w:r>
        <w:rPr>
          <w:rFonts w:ascii="Calibri" w:hAnsi="Calibri" w:cs="Times New Roman"/>
          <w:b w:val="0"/>
          <w:bCs w:val="0"/>
          <w:sz w:val="22"/>
          <w:szCs w:val="22"/>
        </w:rPr>
        <w:t xml:space="preserve">                                                            </w:t>
      </w:r>
      <w:r>
        <w:rPr>
          <w:spacing w:val="84"/>
          <w:sz w:val="28"/>
        </w:rPr>
        <w:t>ПОСТАНОВЛЕНИЕ</w:t>
      </w:r>
    </w:p>
    <w:p w:rsidR="003B3ACF" w:rsidRDefault="003B3ACF" w:rsidP="003B3ACF">
      <w:pPr>
        <w:jc w:val="center"/>
        <w:rPr>
          <w:b/>
          <w:sz w:val="24"/>
        </w:rPr>
      </w:pPr>
    </w:p>
    <w:p w:rsidR="003B3ACF" w:rsidRDefault="006C7767" w:rsidP="003B3ACF">
      <w:pPr>
        <w:pStyle w:val="2"/>
      </w:pPr>
      <w:r>
        <w:t>08.04.</w:t>
      </w:r>
      <w:r w:rsidR="001C1A16">
        <w:t>2013</w:t>
      </w:r>
      <w:r w:rsidR="003B3ACF">
        <w:t xml:space="preserve">                                                                                   </w:t>
      </w:r>
      <w:r w:rsidR="005337FB">
        <w:t xml:space="preserve">                          № </w:t>
      </w:r>
      <w:r>
        <w:t xml:space="preserve"> 19</w:t>
      </w:r>
      <w:r w:rsidR="003B3ACF">
        <w:t xml:space="preserve">                          </w:t>
      </w:r>
    </w:p>
    <w:p w:rsidR="003B3ACF" w:rsidRPr="003B3ACF" w:rsidRDefault="003B3ACF" w:rsidP="003B3ACF">
      <w:pPr>
        <w:jc w:val="center"/>
        <w:rPr>
          <w:b/>
          <w:sz w:val="18"/>
        </w:rPr>
      </w:pPr>
      <w:r w:rsidRPr="003B3ACF">
        <w:rPr>
          <w:b/>
          <w:sz w:val="18"/>
        </w:rPr>
        <w:t>с. Красноярка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 xml:space="preserve">Об           утверждении отчета </w:t>
      </w:r>
      <w:r w:rsidR="00F83A9E">
        <w:rPr>
          <w:rFonts w:ascii="Times New Roman" w:hAnsi="Times New Roman"/>
          <w:sz w:val="28"/>
        </w:rPr>
        <w:t xml:space="preserve">     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 xml:space="preserve"> </w:t>
      </w:r>
      <w:r w:rsidRPr="003B3ACF">
        <w:rPr>
          <w:rFonts w:ascii="Times New Roman" w:hAnsi="Times New Roman"/>
          <w:sz w:val="28"/>
        </w:rPr>
        <w:t xml:space="preserve">об 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сполнение</w:t>
      </w:r>
      <w:r w:rsidR="00F83A9E">
        <w:rPr>
          <w:rFonts w:ascii="Times New Roman" w:hAnsi="Times New Roman"/>
          <w:sz w:val="28"/>
        </w:rPr>
        <w:t xml:space="preserve"> бюджета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>Красноярского</w:t>
      </w:r>
    </w:p>
    <w:p w:rsidR="003B3ACF" w:rsidRPr="003B3ACF" w:rsidRDefault="00F83A9E" w:rsidP="003B3AC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сельсовета </w:t>
      </w:r>
      <w:r w:rsidR="001C1A16">
        <w:rPr>
          <w:rFonts w:ascii="Times New Roman" w:hAnsi="Times New Roman"/>
          <w:sz w:val="28"/>
        </w:rPr>
        <w:t>за 1 квартал  2013</w:t>
      </w:r>
      <w:r w:rsidR="009A7497">
        <w:rPr>
          <w:rFonts w:ascii="Times New Roman" w:hAnsi="Times New Roman"/>
          <w:sz w:val="28"/>
        </w:rPr>
        <w:t xml:space="preserve"> года</w:t>
      </w:r>
    </w:p>
    <w:p w:rsidR="00E42574" w:rsidRDefault="00E42574" w:rsidP="00DB6CE8">
      <w:pPr>
        <w:spacing w:after="0"/>
        <w:rPr>
          <w:rFonts w:ascii="Times New Roman" w:hAnsi="Times New Roman"/>
          <w:sz w:val="28"/>
        </w:rPr>
      </w:pPr>
    </w:p>
    <w:p w:rsidR="00D63186" w:rsidRDefault="00EE5307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соответствии со статьями</w:t>
      </w:r>
      <w:r w:rsidR="00D63186">
        <w:rPr>
          <w:rFonts w:ascii="Times New Roman" w:hAnsi="Times New Roman"/>
          <w:sz w:val="28"/>
        </w:rPr>
        <w:t xml:space="preserve"> 54</w:t>
      </w:r>
      <w:r>
        <w:rPr>
          <w:rFonts w:ascii="Times New Roman" w:hAnsi="Times New Roman"/>
          <w:sz w:val="28"/>
        </w:rPr>
        <w:t>,</w:t>
      </w:r>
      <w:r w:rsidR="001C1A1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55</w:t>
      </w:r>
      <w:r w:rsidR="00D63186">
        <w:rPr>
          <w:rFonts w:ascii="Times New Roman" w:hAnsi="Times New Roman"/>
          <w:sz w:val="28"/>
        </w:rPr>
        <w:t xml:space="preserve"> Устава муниципального образования Красноярский сельсовет Топчихинского района Алтайского края</w:t>
      </w: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 о с т а н о в л я ю:</w:t>
      </w:r>
    </w:p>
    <w:p w:rsidR="003B3ACF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Pr="00D63186">
        <w:rPr>
          <w:rFonts w:ascii="Times New Roman" w:hAnsi="Times New Roman"/>
          <w:sz w:val="28"/>
        </w:rPr>
        <w:t xml:space="preserve">Утвердить прилагаемый отчет об исполнении бюджета  </w:t>
      </w:r>
      <w:r w:rsidR="00F83A9E">
        <w:rPr>
          <w:rFonts w:ascii="Times New Roman" w:hAnsi="Times New Roman"/>
          <w:sz w:val="28"/>
        </w:rPr>
        <w:t xml:space="preserve">Красноярского сельсовета </w:t>
      </w:r>
      <w:r w:rsidRPr="00D63186">
        <w:rPr>
          <w:rFonts w:ascii="Times New Roman" w:hAnsi="Times New Roman"/>
          <w:sz w:val="28"/>
        </w:rPr>
        <w:t xml:space="preserve"> за</w:t>
      </w:r>
      <w:r w:rsidR="001C1A16">
        <w:rPr>
          <w:rFonts w:ascii="Times New Roman" w:hAnsi="Times New Roman"/>
          <w:sz w:val="28"/>
        </w:rPr>
        <w:t xml:space="preserve"> 1 квартал 2013</w:t>
      </w:r>
      <w:r w:rsidR="00124502">
        <w:rPr>
          <w:rFonts w:ascii="Times New Roman" w:hAnsi="Times New Roman"/>
          <w:sz w:val="28"/>
        </w:rPr>
        <w:t xml:space="preserve"> года,   направить его в сельский Совет депутатов и созданную комиссию по контролю за исполнением бюджета сельсовета.</w:t>
      </w:r>
    </w:p>
    <w:p w:rsidR="00124502" w:rsidRPr="00124502" w:rsidRDefault="00D63186" w:rsidP="00124502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2. Настоящее постановление обнар</w:t>
      </w:r>
      <w:r w:rsidR="00124502">
        <w:rPr>
          <w:rFonts w:ascii="Times New Roman" w:hAnsi="Times New Roman"/>
          <w:sz w:val="28"/>
        </w:rPr>
        <w:t xml:space="preserve">одовать в установленном порядке </w:t>
      </w:r>
      <w:r w:rsidR="00124502" w:rsidRPr="00124502">
        <w:rPr>
          <w:rFonts w:ascii="Times New Roman" w:hAnsi="Times New Roman" w:cs="Times New Roman"/>
          <w:sz w:val="28"/>
          <w:szCs w:val="28"/>
        </w:rPr>
        <w:t>и разместить на официальном сайте муниципального образования Топчихинский район.</w:t>
      </w:r>
    </w:p>
    <w:p w:rsidR="00D63186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Администрации сельсовета                                                      В.Д.Яковченко</w:t>
      </w: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4A6408" w:rsidP="00124502">
      <w:pPr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124502" w:rsidRDefault="00124502" w:rsidP="00124502">
      <w:pPr>
        <w:rPr>
          <w:rFonts w:ascii="Times New Roman" w:hAnsi="Times New Roman"/>
          <w:sz w:val="28"/>
          <w:szCs w:val="28"/>
        </w:rPr>
      </w:pPr>
    </w:p>
    <w:p w:rsidR="004A6408" w:rsidRPr="00124502" w:rsidRDefault="00124502" w:rsidP="00124502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="004A6408" w:rsidRPr="004A6408">
        <w:rPr>
          <w:rFonts w:ascii="Times New Roman" w:hAnsi="Times New Roman"/>
          <w:sz w:val="28"/>
          <w:szCs w:val="28"/>
        </w:rPr>
        <w:t xml:space="preserve">   Утвержден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</w:t>
      </w:r>
      <w:r w:rsidR="00124502">
        <w:rPr>
          <w:rFonts w:ascii="Times New Roman" w:hAnsi="Times New Roman"/>
          <w:sz w:val="28"/>
          <w:szCs w:val="28"/>
        </w:rPr>
        <w:t xml:space="preserve">                                                         п</w:t>
      </w:r>
      <w:r w:rsidRPr="004A6408">
        <w:rPr>
          <w:rFonts w:ascii="Times New Roman" w:hAnsi="Times New Roman"/>
          <w:sz w:val="28"/>
          <w:szCs w:val="28"/>
        </w:rPr>
        <w:t xml:space="preserve">остановлением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Администрации сельсовета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о</w:t>
      </w:r>
      <w:r w:rsidR="006C7767">
        <w:rPr>
          <w:rFonts w:ascii="Times New Roman" w:hAnsi="Times New Roman"/>
          <w:sz w:val="28"/>
          <w:szCs w:val="28"/>
        </w:rPr>
        <w:t>т  07.04.</w:t>
      </w:r>
      <w:r w:rsidR="00F52B6A">
        <w:rPr>
          <w:rFonts w:ascii="Times New Roman" w:hAnsi="Times New Roman"/>
          <w:sz w:val="28"/>
          <w:szCs w:val="28"/>
        </w:rPr>
        <w:t xml:space="preserve"> </w:t>
      </w:r>
      <w:r w:rsidR="006C7767">
        <w:rPr>
          <w:rFonts w:ascii="Times New Roman" w:hAnsi="Times New Roman"/>
          <w:sz w:val="28"/>
          <w:szCs w:val="28"/>
        </w:rPr>
        <w:t>2013 г. № 19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ОТЧЕТ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об исполнении бюджета Красноярского сельсовета </w:t>
      </w:r>
    </w:p>
    <w:p w:rsidR="004A6408" w:rsidRPr="004A6408" w:rsidRDefault="001C1A16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1 квартал</w:t>
      </w:r>
      <w:r w:rsidR="009A74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2013</w:t>
      </w:r>
      <w:r w:rsidR="004A6408" w:rsidRPr="004A6408">
        <w:rPr>
          <w:rFonts w:ascii="Times New Roman" w:hAnsi="Times New Roman"/>
          <w:sz w:val="28"/>
          <w:szCs w:val="28"/>
        </w:rPr>
        <w:t xml:space="preserve"> года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>Исполнение бюджета Красноярского сельсовета по доходам, расходам и источникам финансирования дефицита бюджета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133BBA">
        <w:rPr>
          <w:rFonts w:ascii="Times New Roman" w:hAnsi="Times New Roman"/>
          <w:sz w:val="28"/>
          <w:szCs w:val="28"/>
        </w:rPr>
        <w:t>Тыс.</w:t>
      </w:r>
      <w:r w:rsidRPr="004A6408">
        <w:rPr>
          <w:rFonts w:ascii="Times New Roman" w:hAnsi="Times New Roman"/>
          <w:sz w:val="28"/>
          <w:szCs w:val="28"/>
        </w:rPr>
        <w:t xml:space="preserve"> рублей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04"/>
        <w:gridCol w:w="1730"/>
        <w:gridCol w:w="1537"/>
      </w:tblGrid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537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 xml:space="preserve">Налоговые </w:t>
            </w:r>
            <w:r w:rsidR="00786373">
              <w:rPr>
                <w:rFonts w:ascii="Times New Roman" w:hAnsi="Times New Roman"/>
                <w:sz w:val="28"/>
                <w:szCs w:val="28"/>
              </w:rPr>
              <w:t xml:space="preserve"> и неналоговые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526</w:t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55,1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 - Всего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791,9</w:t>
            </w: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257,3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от других уровней бюджетной системы Российской Федерации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682,0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227,9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осуществление первичного воинского учета, на территориях, где отсутствуют военные комиссариаты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18,9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выполнение переданных полномочий субъектов Российской федерации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7FB" w:rsidRPr="004A6408" w:rsidTr="00F43200">
        <w:tc>
          <w:tcPr>
            <w:tcW w:w="6304" w:type="dxa"/>
          </w:tcPr>
          <w:p w:rsidR="005337FB" w:rsidRPr="004A6408" w:rsidRDefault="005337FB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Субсидии бюджетам поселений</w:t>
            </w:r>
          </w:p>
        </w:tc>
        <w:tc>
          <w:tcPr>
            <w:tcW w:w="1730" w:type="dxa"/>
          </w:tcPr>
          <w:p w:rsidR="005337FB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:rsidR="005337FB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доходов</w:t>
            </w:r>
          </w:p>
        </w:tc>
        <w:tc>
          <w:tcPr>
            <w:tcW w:w="1730" w:type="dxa"/>
          </w:tcPr>
          <w:p w:rsidR="004A6408" w:rsidRPr="004A6408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1624F">
              <w:rPr>
                <w:rFonts w:ascii="Times New Roman" w:hAnsi="Times New Roman"/>
                <w:sz w:val="28"/>
                <w:szCs w:val="28"/>
              </w:rPr>
              <w:t>317,9</w:t>
            </w: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312,4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 Общегосударственные расходы</w:t>
            </w:r>
          </w:p>
        </w:tc>
        <w:tc>
          <w:tcPr>
            <w:tcW w:w="1730" w:type="dxa"/>
          </w:tcPr>
          <w:p w:rsidR="004A6408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664,5</w:t>
            </w:r>
          </w:p>
        </w:tc>
        <w:tc>
          <w:tcPr>
            <w:tcW w:w="1537" w:type="dxa"/>
          </w:tcPr>
          <w:p w:rsidR="004A6408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233,7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0104 Функционирование органов власти местных администраций</w:t>
            </w:r>
          </w:p>
        </w:tc>
        <w:tc>
          <w:tcPr>
            <w:tcW w:w="1730" w:type="dxa"/>
          </w:tcPr>
          <w:p w:rsidR="004A6408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657,5</w:t>
            </w:r>
          </w:p>
        </w:tc>
        <w:tc>
          <w:tcPr>
            <w:tcW w:w="1537" w:type="dxa"/>
          </w:tcPr>
          <w:p w:rsidR="004A6408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233,7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0111 Резервный фонд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37" w:type="dxa"/>
          </w:tcPr>
          <w:p w:rsidR="0076359E" w:rsidRPr="004A6408" w:rsidRDefault="0075349C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 Другие общегосударственные вопросы</w:t>
            </w:r>
          </w:p>
        </w:tc>
        <w:tc>
          <w:tcPr>
            <w:tcW w:w="1730" w:type="dxa"/>
          </w:tcPr>
          <w:p w:rsidR="0076359E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37" w:type="dxa"/>
          </w:tcPr>
          <w:p w:rsidR="0076359E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     Функционирование административных комиссий.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Pr="004A6408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 Обеспечение мероприятий в области ГО И ЧС и пожарной безопасности</w:t>
            </w:r>
          </w:p>
        </w:tc>
        <w:tc>
          <w:tcPr>
            <w:tcW w:w="1730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0113 Профилактика терроризма и экстремизма</w:t>
            </w:r>
          </w:p>
        </w:tc>
        <w:tc>
          <w:tcPr>
            <w:tcW w:w="1730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776BB">
        <w:tc>
          <w:tcPr>
            <w:tcW w:w="6304" w:type="dxa"/>
            <w:vAlign w:val="bottom"/>
          </w:tcPr>
          <w:p w:rsidR="0076359E" w:rsidRPr="0076359E" w:rsidRDefault="0076359E" w:rsidP="00392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  <w:r w:rsidRPr="0076359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содействия занятости населения</w:t>
            </w:r>
          </w:p>
        </w:tc>
        <w:tc>
          <w:tcPr>
            <w:tcW w:w="1730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 Национальная оборона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36AB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537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0203 Осуществление первичного воинского учета,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на территориях,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где отсутствуют военные комиссариаты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36AB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537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04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Межбюджетные трансферты</w:t>
            </w:r>
          </w:p>
        </w:tc>
        <w:tc>
          <w:tcPr>
            <w:tcW w:w="1730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D6B0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Pr="004A6408" w:rsidRDefault="0076359E" w:rsidP="00ED0AD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09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Иные межбюджетные трансферты</w:t>
            </w:r>
          </w:p>
        </w:tc>
        <w:tc>
          <w:tcPr>
            <w:tcW w:w="1730" w:type="dxa"/>
          </w:tcPr>
          <w:p w:rsidR="0076359E" w:rsidRDefault="003D6B00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730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20,5</w:t>
            </w:r>
          </w:p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3D6B00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0503 Работы,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услуги по содержанию имущества</w:t>
            </w:r>
          </w:p>
        </w:tc>
        <w:tc>
          <w:tcPr>
            <w:tcW w:w="1730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20,5</w:t>
            </w:r>
          </w:p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3D6B00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0801 Культура</w:t>
            </w:r>
          </w:p>
        </w:tc>
        <w:tc>
          <w:tcPr>
            <w:tcW w:w="1730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559</w:t>
            </w:r>
          </w:p>
          <w:p w:rsidR="0076359E" w:rsidRPr="004A6408" w:rsidRDefault="0076359E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 Здравоохранение, физическая культура и спорт</w:t>
            </w:r>
          </w:p>
        </w:tc>
        <w:tc>
          <w:tcPr>
            <w:tcW w:w="1730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76359E" w:rsidRPr="004A6408" w:rsidRDefault="003D6B00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0908 Физическая культура и спорт</w:t>
            </w:r>
          </w:p>
        </w:tc>
        <w:tc>
          <w:tcPr>
            <w:tcW w:w="1730" w:type="dxa"/>
          </w:tcPr>
          <w:p w:rsidR="0076359E" w:rsidRPr="004A6408" w:rsidRDefault="009336AB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3</w:t>
            </w:r>
          </w:p>
          <w:p w:rsidR="0076359E" w:rsidRPr="004A6408" w:rsidRDefault="0076359E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3D6B00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РАСХОДОВ</w:t>
            </w:r>
          </w:p>
        </w:tc>
        <w:tc>
          <w:tcPr>
            <w:tcW w:w="1730" w:type="dxa"/>
          </w:tcPr>
          <w:p w:rsidR="0076359E" w:rsidRPr="004A6408" w:rsidRDefault="00AE03A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36AB">
              <w:rPr>
                <w:rFonts w:ascii="Times New Roman" w:hAnsi="Times New Roman"/>
                <w:sz w:val="28"/>
                <w:szCs w:val="28"/>
              </w:rPr>
              <w:t>317,9</w:t>
            </w:r>
          </w:p>
        </w:tc>
        <w:tc>
          <w:tcPr>
            <w:tcW w:w="1537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254,6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Источники  финансирования дефицита бюджета- всего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ind w:left="708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</w:rPr>
      </w:pPr>
    </w:p>
    <w:sectPr w:rsidR="004A6408" w:rsidRPr="004A6408" w:rsidSect="004A64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C2560"/>
    <w:multiLevelType w:val="hybridMultilevel"/>
    <w:tmpl w:val="C006576E"/>
    <w:lvl w:ilvl="0" w:tplc="F8520B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B6CE8"/>
    <w:rsid w:val="00003EAE"/>
    <w:rsid w:val="00071B5A"/>
    <w:rsid w:val="00077B52"/>
    <w:rsid w:val="000B0E3D"/>
    <w:rsid w:val="000F4CA2"/>
    <w:rsid w:val="00124502"/>
    <w:rsid w:val="00133BBA"/>
    <w:rsid w:val="001431F5"/>
    <w:rsid w:val="0018386F"/>
    <w:rsid w:val="0019628F"/>
    <w:rsid w:val="001C1A16"/>
    <w:rsid w:val="001F0A73"/>
    <w:rsid w:val="00217956"/>
    <w:rsid w:val="00225D48"/>
    <w:rsid w:val="00240542"/>
    <w:rsid w:val="00262E4F"/>
    <w:rsid w:val="00265C0A"/>
    <w:rsid w:val="002F3AD5"/>
    <w:rsid w:val="003021B0"/>
    <w:rsid w:val="00307BFF"/>
    <w:rsid w:val="00367314"/>
    <w:rsid w:val="003813A5"/>
    <w:rsid w:val="003B3ACF"/>
    <w:rsid w:val="003D6B00"/>
    <w:rsid w:val="004A045A"/>
    <w:rsid w:val="004A6408"/>
    <w:rsid w:val="004F4215"/>
    <w:rsid w:val="00506B51"/>
    <w:rsid w:val="00520ED0"/>
    <w:rsid w:val="005337FB"/>
    <w:rsid w:val="00575A82"/>
    <w:rsid w:val="005E65D7"/>
    <w:rsid w:val="00600E14"/>
    <w:rsid w:val="006921BB"/>
    <w:rsid w:val="006C53D2"/>
    <w:rsid w:val="006C7767"/>
    <w:rsid w:val="00704CED"/>
    <w:rsid w:val="00722C93"/>
    <w:rsid w:val="0075349C"/>
    <w:rsid w:val="007576A7"/>
    <w:rsid w:val="0076359E"/>
    <w:rsid w:val="007825C2"/>
    <w:rsid w:val="00786373"/>
    <w:rsid w:val="007940F8"/>
    <w:rsid w:val="007D1C94"/>
    <w:rsid w:val="0083278D"/>
    <w:rsid w:val="008C0F84"/>
    <w:rsid w:val="008C54A8"/>
    <w:rsid w:val="009336AB"/>
    <w:rsid w:val="0099300F"/>
    <w:rsid w:val="009A7497"/>
    <w:rsid w:val="009D33B2"/>
    <w:rsid w:val="009D4D63"/>
    <w:rsid w:val="00A35F2D"/>
    <w:rsid w:val="00A36425"/>
    <w:rsid w:val="00A81FEA"/>
    <w:rsid w:val="00AC4F0F"/>
    <w:rsid w:val="00AE03A7"/>
    <w:rsid w:val="00BA6512"/>
    <w:rsid w:val="00BC2E6A"/>
    <w:rsid w:val="00C07035"/>
    <w:rsid w:val="00C1708A"/>
    <w:rsid w:val="00C51F91"/>
    <w:rsid w:val="00CB3192"/>
    <w:rsid w:val="00CD12B6"/>
    <w:rsid w:val="00CD7617"/>
    <w:rsid w:val="00CE2A61"/>
    <w:rsid w:val="00D20FE9"/>
    <w:rsid w:val="00D31F59"/>
    <w:rsid w:val="00D37454"/>
    <w:rsid w:val="00D63186"/>
    <w:rsid w:val="00D858FD"/>
    <w:rsid w:val="00DA6BDD"/>
    <w:rsid w:val="00DB6CE8"/>
    <w:rsid w:val="00DD5434"/>
    <w:rsid w:val="00E42574"/>
    <w:rsid w:val="00E73583"/>
    <w:rsid w:val="00EE5307"/>
    <w:rsid w:val="00F1624F"/>
    <w:rsid w:val="00F52B6A"/>
    <w:rsid w:val="00F83A9E"/>
    <w:rsid w:val="00FD4854"/>
    <w:rsid w:val="00FE569E"/>
    <w:rsid w:val="00FE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5C2"/>
  </w:style>
  <w:style w:type="paragraph" w:styleId="1">
    <w:name w:val="heading 1"/>
    <w:basedOn w:val="a"/>
    <w:next w:val="a"/>
    <w:link w:val="10"/>
    <w:qFormat/>
    <w:rsid w:val="00DB6CE8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6CE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qFormat/>
    <w:rsid w:val="003B3AC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Подзаголовок Знак"/>
    <w:basedOn w:val="a0"/>
    <w:link w:val="a3"/>
    <w:rsid w:val="003B3ACF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3B3AC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3B3ACF"/>
    <w:rPr>
      <w:rFonts w:ascii="Arial" w:eastAsia="Times New Roman" w:hAnsi="Arial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D63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97F55-3941-49FF-AA51-16F38173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2013-04-24T08:30:00Z</cp:lastPrinted>
  <dcterms:created xsi:type="dcterms:W3CDTF">2010-09-13T04:54:00Z</dcterms:created>
  <dcterms:modified xsi:type="dcterms:W3CDTF">2013-04-24T09:04:00Z</dcterms:modified>
</cp:coreProperties>
</file>